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ED8" w:rsidRDefault="00423367" w:rsidP="00982ED8">
      <w:pPr>
        <w:spacing w:after="0"/>
        <w:ind w:left="2160" w:firstLine="720"/>
        <w:rPr>
          <w:rFonts w:ascii="IrisUPC" w:hAnsi="IrisUPC" w:cs="IrisUPC"/>
          <w:color w:val="1A13AD"/>
          <w:sz w:val="48"/>
          <w:szCs w:val="48"/>
        </w:rPr>
      </w:pPr>
      <w:bookmarkStart w:id="0" w:name="_GoBack"/>
      <w:bookmarkEnd w:id="0"/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05A0A31A">
            <wp:simplePos x="0" y="0"/>
            <wp:positionH relativeFrom="column">
              <wp:posOffset>1000125</wp:posOffset>
            </wp:positionH>
            <wp:positionV relativeFrom="paragraph">
              <wp:posOffset>7621</wp:posOffset>
            </wp:positionV>
            <wp:extent cx="3655695" cy="1695308"/>
            <wp:effectExtent l="0" t="0" r="1905" b="635"/>
            <wp:wrapNone/>
            <wp:docPr id="5" name="Picture 5" descr="C:\Users\USER\AppData\Local\Microsoft\Windows\INetCache\Content.MSO\E3E17C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E3E17C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087" cy="173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ED8">
        <w:rPr>
          <w:rFonts w:ascii="IrisUPC" w:hAnsi="IrisUPC" w:cs="IrisUPC" w:hint="cs"/>
          <w:color w:val="C00000"/>
          <w:sz w:val="60"/>
          <w:szCs w:val="60"/>
          <w:cs/>
        </w:rPr>
        <w:t xml:space="preserve">  </w:t>
      </w:r>
      <w:r w:rsidR="00147BA0" w:rsidRPr="007B3CCC">
        <w:rPr>
          <w:rFonts w:ascii="IrisUPC" w:hAnsi="IrisUPC" w:cs="IrisUPC"/>
          <w:color w:val="C00000"/>
          <w:sz w:val="60"/>
          <w:szCs w:val="60"/>
          <w:cs/>
        </w:rPr>
        <w:t xml:space="preserve"> </w:t>
      </w:r>
      <w:r w:rsidR="00147BA0" w:rsidRPr="007B3CCC">
        <w:rPr>
          <w:rFonts w:ascii="IrisUPC" w:hAnsi="IrisUPC" w:cs="IrisUPC"/>
          <w:color w:val="1A13AD"/>
          <w:sz w:val="48"/>
          <w:szCs w:val="48"/>
          <w:cs/>
        </w:rPr>
        <w:t>จดหมายข่าว</w:t>
      </w:r>
      <w:r w:rsidR="00147BA0" w:rsidRPr="007B3CCC">
        <w:rPr>
          <w:rFonts w:ascii="IrisUPC" w:hAnsi="IrisUPC" w:cs="IrisUPC"/>
          <w:color w:val="1A13AD"/>
          <w:sz w:val="48"/>
          <w:szCs w:val="48"/>
          <w:cs/>
        </w:rPr>
        <w:br/>
        <w:t xml:space="preserve"> งานจัดเก็บรายได้  กองคลัง </w:t>
      </w:r>
    </w:p>
    <w:p w:rsidR="00147BA0" w:rsidRPr="007B3CCC" w:rsidRDefault="00982ED8" w:rsidP="00982ED8">
      <w:pPr>
        <w:spacing w:after="0"/>
        <w:rPr>
          <w:rFonts w:ascii="IrisUPC" w:hAnsi="IrisUPC" w:cs="IrisUPC"/>
          <w:color w:val="1A13AD"/>
          <w:sz w:val="48"/>
          <w:szCs w:val="48"/>
        </w:rPr>
      </w:pPr>
      <w:r>
        <w:rPr>
          <w:rFonts w:ascii="IrisUPC" w:hAnsi="IrisUPC" w:cs="IrisUPC" w:hint="cs"/>
          <w:color w:val="1A13AD"/>
          <w:sz w:val="48"/>
          <w:szCs w:val="48"/>
          <w:cs/>
        </w:rPr>
        <w:t xml:space="preserve">                  </w:t>
      </w:r>
      <w:r w:rsidR="00717C4E">
        <w:rPr>
          <w:rFonts w:ascii="IrisUPC" w:hAnsi="IrisUPC" w:cs="IrisUPC" w:hint="cs"/>
          <w:color w:val="1A13AD"/>
          <w:sz w:val="48"/>
          <w:szCs w:val="48"/>
          <w:cs/>
        </w:rPr>
        <w:t>องค์การบริหารส่วนตำบลหน้าเขา</w:t>
      </w:r>
      <w:r w:rsidR="00717C4E">
        <w:rPr>
          <w:rFonts w:ascii="IrisUPC" w:hAnsi="IrisUPC" w:cs="IrisUPC"/>
          <w:color w:val="1A13AD"/>
          <w:sz w:val="48"/>
          <w:szCs w:val="48"/>
          <w:cs/>
        </w:rPr>
        <w:br/>
      </w:r>
      <w:r>
        <w:rPr>
          <w:rFonts w:ascii="IrisUPC" w:hAnsi="IrisUPC" w:cs="IrisUPC" w:hint="cs"/>
          <w:color w:val="1A13AD"/>
          <w:sz w:val="48"/>
          <w:szCs w:val="48"/>
          <w:cs/>
        </w:rPr>
        <w:t xml:space="preserve">                         </w:t>
      </w:r>
      <w:r w:rsidR="00717C4E" w:rsidRPr="00982ED8">
        <w:rPr>
          <w:rFonts w:ascii="IrisUPC" w:hAnsi="IrisUPC" w:cs="IrisUPC" w:hint="cs"/>
          <w:color w:val="1A13AD"/>
          <w:sz w:val="30"/>
          <w:szCs w:val="30"/>
          <w:cs/>
        </w:rPr>
        <w:t>ฉบับ</w:t>
      </w:r>
      <w:r w:rsidRPr="00982ED8">
        <w:rPr>
          <w:rFonts w:ascii="IrisUPC" w:hAnsi="IrisUPC" w:cs="IrisUPC" w:hint="cs"/>
          <w:color w:val="1A13AD"/>
          <w:sz w:val="30"/>
          <w:szCs w:val="30"/>
          <w:cs/>
        </w:rPr>
        <w:t xml:space="preserve">ที่ </w:t>
      </w:r>
      <w:r w:rsidR="00904A16">
        <w:rPr>
          <w:rFonts w:ascii="IrisUPC" w:hAnsi="IrisUPC" w:cs="IrisUPC" w:hint="cs"/>
          <w:color w:val="1A13AD"/>
          <w:sz w:val="30"/>
          <w:szCs w:val="30"/>
          <w:cs/>
        </w:rPr>
        <w:t>1</w:t>
      </w:r>
      <w:r w:rsidR="00243D31">
        <w:rPr>
          <w:rFonts w:ascii="IrisUPC" w:hAnsi="IrisUPC" w:cs="IrisUPC" w:hint="cs"/>
          <w:color w:val="1A13AD"/>
          <w:sz w:val="30"/>
          <w:szCs w:val="30"/>
          <w:cs/>
        </w:rPr>
        <w:t>1</w:t>
      </w:r>
      <w:r w:rsidRPr="00982ED8">
        <w:rPr>
          <w:rFonts w:ascii="IrisUPC" w:hAnsi="IrisUPC" w:cs="IrisUPC" w:hint="cs"/>
          <w:color w:val="1A13AD"/>
          <w:sz w:val="30"/>
          <w:szCs w:val="30"/>
          <w:cs/>
        </w:rPr>
        <w:t xml:space="preserve">  วันที่ </w:t>
      </w:r>
      <w:r w:rsidR="00243D31">
        <w:rPr>
          <w:rFonts w:ascii="IrisUPC" w:hAnsi="IrisUPC" w:cs="IrisUPC" w:hint="cs"/>
          <w:color w:val="1A13AD"/>
          <w:sz w:val="30"/>
          <w:szCs w:val="30"/>
          <w:cs/>
        </w:rPr>
        <w:t>3  สิงหาคม</w:t>
      </w:r>
      <w:r w:rsidRPr="00982ED8">
        <w:rPr>
          <w:rFonts w:ascii="IrisUPC" w:hAnsi="IrisUPC" w:cs="IrisUPC" w:hint="cs"/>
          <w:color w:val="1A13AD"/>
          <w:sz w:val="30"/>
          <w:szCs w:val="30"/>
          <w:cs/>
        </w:rPr>
        <w:t xml:space="preserve">  2561</w:t>
      </w:r>
    </w:p>
    <w:p w:rsidR="0061618E" w:rsidRDefault="0061618E" w:rsidP="006161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</w:t>
      </w:r>
      <w:r w:rsidR="00147BA0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---</w:t>
      </w:r>
    </w:p>
    <w:p w:rsidR="0021194D" w:rsidRPr="00423367" w:rsidRDefault="0021194D" w:rsidP="0021194D">
      <w:pPr>
        <w:rPr>
          <w:rFonts w:ascii="IrisUPC" w:hAnsi="IrisUPC" w:cs="IrisUPC"/>
          <w:color w:val="0070C0"/>
          <w:sz w:val="40"/>
          <w:szCs w:val="40"/>
        </w:rPr>
      </w:pPr>
      <w:r w:rsidRPr="00423367">
        <w:rPr>
          <w:rFonts w:ascii="IrisUPC" w:hAnsi="IrisUPC" w:cs="IrisUPC"/>
          <w:color w:val="0070C0"/>
          <w:sz w:val="40"/>
          <w:szCs w:val="40"/>
          <w:cs/>
        </w:rPr>
        <w:t>คำขอรับใบอนุญาตประกอบกิจการที่เป็นอันตรายต่อสุขภาพ</w:t>
      </w:r>
    </w:p>
    <w:p w:rsidR="0021194D" w:rsidRPr="00423367" w:rsidRDefault="0021194D" w:rsidP="0021194D">
      <w:pPr>
        <w:rPr>
          <w:rFonts w:ascii="IrisUPC" w:hAnsi="IrisUPC" w:cs="IrisUPC"/>
          <w:color w:val="0070C0"/>
          <w:sz w:val="40"/>
          <w:szCs w:val="40"/>
        </w:rPr>
      </w:pPr>
      <w:r w:rsidRPr="00423367">
        <w:rPr>
          <w:rFonts w:ascii="IrisUPC" w:hAnsi="IrisUPC" w:cs="IrisUPC"/>
          <w:color w:val="0070C0"/>
          <w:sz w:val="40"/>
          <w:szCs w:val="40"/>
          <w:cs/>
        </w:rPr>
        <w:t>หลักฐานที่ต้องใช้</w:t>
      </w:r>
    </w:p>
    <w:p w:rsidR="0021194D" w:rsidRPr="002D4C19" w:rsidRDefault="0021194D" w:rsidP="0021194D">
      <w:pPr>
        <w:rPr>
          <w:rFonts w:ascii="IrisUPC" w:hAnsi="IrisUPC" w:cs="IrisUPC"/>
        </w:rPr>
      </w:pPr>
      <w:r w:rsidRPr="002D4C19">
        <w:rPr>
          <w:rFonts w:ascii="IrisUPC" w:hAnsi="IrisUPC" w:cs="IrisUPC"/>
        </w:rPr>
        <w:t xml:space="preserve">1. </w:t>
      </w:r>
      <w:r w:rsidRPr="002D4C19">
        <w:rPr>
          <w:rFonts w:ascii="IrisUPC" w:hAnsi="IrisUPC" w:cs="IrisUPC"/>
          <w:cs/>
        </w:rPr>
        <w:t>สำเนาบัตรประจำตัวประชาชนและสำเนาทะเบียนบ้านของผู้ประกอบการ</w:t>
      </w:r>
      <w:r w:rsidRPr="002D4C19">
        <w:rPr>
          <w:rFonts w:ascii="IrisUPC" w:hAnsi="IrisUPC" w:cs="IrisUPC"/>
        </w:rPr>
        <w:br/>
        <w:t xml:space="preserve">2. </w:t>
      </w:r>
      <w:r w:rsidRPr="002D4C19">
        <w:rPr>
          <w:rFonts w:ascii="IrisUPC" w:hAnsi="IrisUPC" w:cs="IrisUPC"/>
          <w:cs/>
        </w:rPr>
        <w:t>สำเนาบัตรประจำตัวประชาชนและสำเนาทะเบียนบ้านของผู้จัดการ (กรณีไม่ใช่บุคคลเดียวกันกับผู้ขอใบอนุญาต)</w:t>
      </w:r>
      <w:r w:rsidRPr="002D4C19">
        <w:rPr>
          <w:rFonts w:ascii="IrisUPC" w:hAnsi="IrisUPC" w:cs="IrisUPC"/>
        </w:rPr>
        <w:br/>
        <w:t xml:space="preserve">3. </w:t>
      </w:r>
      <w:r w:rsidRPr="002D4C19">
        <w:rPr>
          <w:rFonts w:ascii="IrisUPC" w:hAnsi="IrisUPC" w:cs="IrisUPC"/>
          <w:cs/>
        </w:rPr>
        <w:t>สำเนาทะเบียนบ้านที่ตั้งสถานประกอบการ</w:t>
      </w:r>
      <w:r w:rsidRPr="002D4C19">
        <w:rPr>
          <w:rFonts w:ascii="IrisUPC" w:hAnsi="IrisUPC" w:cs="IrisUPC"/>
        </w:rPr>
        <w:br/>
        <w:t xml:space="preserve">4. </w:t>
      </w:r>
      <w:r w:rsidRPr="002D4C19">
        <w:rPr>
          <w:rFonts w:ascii="IrisUPC" w:hAnsi="IrisUPC" w:cs="IrisUPC"/>
          <w:cs/>
        </w:rPr>
        <w:t>สำเนาหนังสือรับรองการจดทะเบียนนิติบุคคลพร้อมสำเนาบัตรประจำตัวประชาชนของผู้แทนนิติบุคคล (กรณีผู้ขอเป็นนิติบุคคล)</w:t>
      </w:r>
      <w:r w:rsidRPr="002D4C19">
        <w:rPr>
          <w:rFonts w:ascii="IrisUPC" w:hAnsi="IrisUPC" w:cs="IrisUPC"/>
        </w:rPr>
        <w:br/>
        <w:t xml:space="preserve">5. </w:t>
      </w:r>
      <w:r w:rsidRPr="002D4C19">
        <w:rPr>
          <w:rFonts w:ascii="IrisUPC" w:hAnsi="IrisUPC" w:cs="IrisUPC"/>
          <w:cs/>
        </w:rPr>
        <w:t>ใบอนุญาตปลูกสร้างอาคารหรือหลักฐานที่ใช้แสดงว่าที่ตั้งสถานประกอบการสามารถใช้ประกอบกิจการนั้นได้โดยถูกต้องตามกฎหมายว่าด้วยการควบคุมอาคาร</w:t>
      </w:r>
      <w:r w:rsidRPr="002D4C19">
        <w:rPr>
          <w:rFonts w:ascii="IrisUPC" w:hAnsi="IrisUPC" w:cs="IrisUPC"/>
        </w:rPr>
        <w:br/>
        <w:t xml:space="preserve">6. </w:t>
      </w:r>
      <w:r w:rsidRPr="002D4C19">
        <w:rPr>
          <w:rFonts w:ascii="IrisUPC" w:hAnsi="IrisUPC" w:cs="IrisUPC"/>
          <w:cs/>
        </w:rPr>
        <w:t>หนังสือยินยอมให้ใช้อาคารหรือสำเนาหนังสือสัญญาเช่าจากเจ้าของอาคาร</w:t>
      </w:r>
      <w:r w:rsidRPr="002D4C19">
        <w:rPr>
          <w:rFonts w:ascii="IrisUPC" w:hAnsi="IrisUPC" w:cs="IrisUPC"/>
        </w:rPr>
        <w:br/>
        <w:t xml:space="preserve">7. </w:t>
      </w:r>
      <w:r w:rsidRPr="002D4C19">
        <w:rPr>
          <w:rFonts w:ascii="IrisUPC" w:hAnsi="IrisUPC" w:cs="IrisUPC"/>
          <w:cs/>
        </w:rPr>
        <w:t>หนังสือมอบอำนาจที่ถูกต้องตามกฎหมายพร้อมสำเนาบัตรประจำตัวประชาชนของผู้มอบอำนาจและผู้รับมอบอำนาจ (กรณีเจ้าของไม่สามารถยื่นคำขอด้วยตนเอง)</w:t>
      </w:r>
      <w:r w:rsidRPr="002D4C19">
        <w:rPr>
          <w:rFonts w:ascii="IrisUPC" w:hAnsi="IrisUPC" w:cs="IrisUPC"/>
        </w:rPr>
        <w:br/>
        <w:t xml:space="preserve">8. </w:t>
      </w:r>
      <w:r w:rsidRPr="002D4C19">
        <w:rPr>
          <w:rFonts w:ascii="IrisUPC" w:hAnsi="IrisUPC" w:cs="IrisUPC"/>
          <w:cs/>
        </w:rPr>
        <w:t>ใบอนุญาตจากส่วนราชการอื่นที่เกี่ยวข้อง (ถ้ามี)</w:t>
      </w:r>
    </w:p>
    <w:p w:rsidR="002D4C19" w:rsidRPr="00423367" w:rsidRDefault="0021194D" w:rsidP="0021194D">
      <w:pPr>
        <w:rPr>
          <w:rFonts w:ascii="IrisUPC" w:hAnsi="IrisUPC" w:cs="IrisUPC"/>
          <w:color w:val="0070C0"/>
          <w:sz w:val="40"/>
          <w:szCs w:val="40"/>
        </w:rPr>
      </w:pPr>
      <w:r w:rsidRPr="00423367">
        <w:rPr>
          <w:rFonts w:ascii="IrisUPC" w:hAnsi="IrisUPC" w:cs="IrisUPC"/>
          <w:color w:val="0070C0"/>
          <w:sz w:val="40"/>
          <w:szCs w:val="40"/>
        </w:rPr>
        <w:t> </w:t>
      </w:r>
      <w:r w:rsidRPr="00423367">
        <w:rPr>
          <w:rFonts w:ascii="IrisUPC" w:hAnsi="IrisUPC" w:cs="IrisUPC"/>
          <w:color w:val="0070C0"/>
          <w:sz w:val="40"/>
          <w:szCs w:val="40"/>
          <w:cs/>
        </w:rPr>
        <w:t>ค่าธรรมเนียม</w:t>
      </w:r>
    </w:p>
    <w:p w:rsidR="0021194D" w:rsidRPr="002D4C19" w:rsidRDefault="0021194D" w:rsidP="0021194D">
      <w:pPr>
        <w:rPr>
          <w:rFonts w:ascii="IrisUPC" w:hAnsi="IrisUPC" w:cs="IrisUPC"/>
        </w:rPr>
      </w:pPr>
      <w:r w:rsidRPr="002D4C19">
        <w:rPr>
          <w:rFonts w:ascii="IrisUPC" w:hAnsi="IrisUPC" w:cs="IrisUPC"/>
          <w:cs/>
        </w:rPr>
        <w:t xml:space="preserve">ใบอนุญาตตั้งแต่ </w:t>
      </w:r>
      <w:r w:rsidRPr="002D4C19">
        <w:rPr>
          <w:rFonts w:ascii="IrisUPC" w:hAnsi="IrisUPC" w:cs="IrisUPC"/>
        </w:rPr>
        <w:t xml:space="preserve">100 </w:t>
      </w:r>
      <w:r w:rsidRPr="002D4C19">
        <w:rPr>
          <w:rFonts w:ascii="IrisUPC" w:hAnsi="IrisUPC" w:cs="IrisUPC"/>
          <w:cs/>
        </w:rPr>
        <w:t xml:space="preserve">ถึง </w:t>
      </w:r>
      <w:r w:rsidRPr="002D4C19">
        <w:rPr>
          <w:rFonts w:ascii="IrisUPC" w:hAnsi="IrisUPC" w:cs="IrisUPC"/>
        </w:rPr>
        <w:t xml:space="preserve">10,000 </w:t>
      </w:r>
      <w:r w:rsidRPr="002D4C19">
        <w:rPr>
          <w:rFonts w:ascii="IrisUPC" w:hAnsi="IrisUPC" w:cs="IrisUPC"/>
          <w:cs/>
        </w:rPr>
        <w:t>บาท (แล้วแต่ประเภทและขนาดกิจการ)</w:t>
      </w:r>
    </w:p>
    <w:p w:rsidR="0021194D" w:rsidRPr="00423367" w:rsidRDefault="0021194D" w:rsidP="0021194D">
      <w:pPr>
        <w:rPr>
          <w:rFonts w:ascii="IrisUPC" w:hAnsi="IrisUPC" w:cs="IrisUPC"/>
          <w:color w:val="0070C0"/>
          <w:sz w:val="40"/>
          <w:szCs w:val="40"/>
        </w:rPr>
      </w:pPr>
      <w:r w:rsidRPr="00423367">
        <w:rPr>
          <w:rFonts w:ascii="IrisUPC" w:hAnsi="IrisUPC" w:cs="IrisUPC"/>
          <w:color w:val="0070C0"/>
          <w:sz w:val="40"/>
          <w:szCs w:val="40"/>
          <w:cs/>
        </w:rPr>
        <w:t>หมายเหตุ</w:t>
      </w:r>
    </w:p>
    <w:p w:rsidR="0021194D" w:rsidRPr="002D4C19" w:rsidRDefault="00423367" w:rsidP="0021194D">
      <w:pPr>
        <w:rPr>
          <w:rFonts w:ascii="IrisUPC" w:hAnsi="IrisUPC" w:cs="IrisUP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DCC95">
            <wp:simplePos x="0" y="0"/>
            <wp:positionH relativeFrom="column">
              <wp:posOffset>3390899</wp:posOffset>
            </wp:positionH>
            <wp:positionV relativeFrom="paragraph">
              <wp:posOffset>639701</wp:posOffset>
            </wp:positionV>
            <wp:extent cx="2752725" cy="2107943"/>
            <wp:effectExtent l="0" t="0" r="0" b="6985"/>
            <wp:wrapNone/>
            <wp:docPr id="6" name="Picture 6" descr="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136" cy="213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94D" w:rsidRPr="002D4C19">
        <w:rPr>
          <w:rFonts w:ascii="IrisUPC" w:hAnsi="IrisUPC" w:cs="IrisUPC"/>
        </w:rPr>
        <w:t xml:space="preserve">- </w:t>
      </w:r>
      <w:r w:rsidR="0021194D" w:rsidRPr="002D4C19">
        <w:rPr>
          <w:rFonts w:ascii="IrisUPC" w:hAnsi="IrisUPC" w:cs="IrisUPC"/>
          <w:cs/>
        </w:rPr>
        <w:t>กรณีขอต่ออายุใบอนุญาตต้องยื่นแบบ</w:t>
      </w:r>
      <w:r w:rsidR="0021194D" w:rsidRPr="002D4C19">
        <w:rPr>
          <w:rFonts w:ascii="IrisUPC" w:hAnsi="IrisUPC" w:cs="IrisUPC"/>
        </w:rPr>
        <w:t> </w:t>
      </w:r>
      <w:r w:rsidR="0021194D" w:rsidRPr="002D4C19">
        <w:rPr>
          <w:rFonts w:ascii="IrisUPC" w:hAnsi="IrisUPC" w:cs="IrisUPC"/>
          <w:cs/>
        </w:rPr>
        <w:t>อภ.</w:t>
      </w:r>
      <w:r w:rsidR="0021194D" w:rsidRPr="002D4C19">
        <w:rPr>
          <w:rFonts w:ascii="IrisUPC" w:hAnsi="IrisUPC" w:cs="IrisUPC"/>
        </w:rPr>
        <w:t>3 </w:t>
      </w:r>
      <w:r w:rsidR="0021194D" w:rsidRPr="002D4C19">
        <w:rPr>
          <w:rFonts w:ascii="IrisUPC" w:hAnsi="IrisUPC" w:cs="IrisUPC"/>
          <w:cs/>
        </w:rPr>
        <w:t xml:space="preserve">พร้อมเสียค่าธรรมเนียมภายในเก้าสิบวันก่อนใบอนุญาตสิ้นอายุ หากยื่นคำขอต่อใบอนุญาตเมื่อใบอนุญาตสิ้นอายุแล้ว ต้องเสียค่าปรับเพิ่มร้อยละ </w:t>
      </w:r>
      <w:r w:rsidR="0021194D" w:rsidRPr="002D4C19">
        <w:rPr>
          <w:rFonts w:ascii="IrisUPC" w:hAnsi="IrisUPC" w:cs="IrisUPC"/>
        </w:rPr>
        <w:t xml:space="preserve">20 </w:t>
      </w:r>
      <w:r w:rsidR="0021194D" w:rsidRPr="002D4C19">
        <w:rPr>
          <w:rFonts w:ascii="IrisUPC" w:hAnsi="IrisUPC" w:cs="IrisUPC"/>
          <w:cs/>
        </w:rPr>
        <w:t>ของค่าธรรมเนียมที่ค้างชำระ</w:t>
      </w:r>
      <w:r w:rsidR="0021194D" w:rsidRPr="002D4C19">
        <w:rPr>
          <w:rFonts w:ascii="IrisUPC" w:hAnsi="IrisUPC" w:cs="IrisUPC"/>
        </w:rPr>
        <w:br/>
        <w:t xml:space="preserve">- </w:t>
      </w:r>
      <w:r w:rsidR="0021194D" w:rsidRPr="002D4C19">
        <w:rPr>
          <w:rFonts w:ascii="IrisUPC" w:hAnsi="IrisUPC" w:cs="IrisUPC"/>
          <w:cs/>
        </w:rPr>
        <w:t>กรณีขอเปลี่ยนแปลง ขยาย หรือลดการประกอบกิจการสถานที่หรือเครื่องจักร ต้องยื่นแบบ</w:t>
      </w:r>
      <w:r w:rsidR="0021194D" w:rsidRPr="002D4C19">
        <w:rPr>
          <w:rFonts w:ascii="IrisUPC" w:hAnsi="IrisUPC" w:cs="IrisUPC"/>
        </w:rPr>
        <w:t> </w:t>
      </w:r>
      <w:r w:rsidR="0021194D" w:rsidRPr="002D4C19">
        <w:rPr>
          <w:rFonts w:ascii="IrisUPC" w:hAnsi="IrisUPC" w:cs="IrisUPC"/>
          <w:cs/>
        </w:rPr>
        <w:t>อภ.</w:t>
      </w:r>
      <w:r w:rsidR="0021194D" w:rsidRPr="002D4C19">
        <w:rPr>
          <w:rFonts w:ascii="IrisUPC" w:hAnsi="IrisUPC" w:cs="IrisUPC"/>
        </w:rPr>
        <w:t>4</w:t>
      </w:r>
      <w:r w:rsidR="0021194D" w:rsidRPr="002D4C19">
        <w:rPr>
          <w:rFonts w:ascii="IrisUPC" w:hAnsi="IrisUPC" w:cs="IrisUPC"/>
        </w:rPr>
        <w:br/>
        <w:t xml:space="preserve">- </w:t>
      </w:r>
      <w:r w:rsidR="0021194D" w:rsidRPr="002D4C19">
        <w:rPr>
          <w:rFonts w:ascii="IrisUPC" w:hAnsi="IrisUPC" w:cs="IrisUPC"/>
          <w:cs/>
        </w:rPr>
        <w:t>กรณีใบอนุญาตสูญหาย ถูกทำลาย หรือชำรุดในสาระสำคัญผู้รับใบอนุญาตต้องยื่นแบบ</w:t>
      </w:r>
      <w:r w:rsidR="0021194D" w:rsidRPr="002D4C19">
        <w:rPr>
          <w:rFonts w:ascii="IrisUPC" w:hAnsi="IrisUPC" w:cs="IrisUPC"/>
        </w:rPr>
        <w:t> </w:t>
      </w:r>
      <w:r w:rsidR="0021194D" w:rsidRPr="002D4C19">
        <w:rPr>
          <w:rFonts w:ascii="IrisUPC" w:hAnsi="IrisUPC" w:cs="IrisUPC"/>
          <w:cs/>
        </w:rPr>
        <w:t>อภ.</w:t>
      </w:r>
      <w:r w:rsidR="0021194D" w:rsidRPr="002D4C19">
        <w:rPr>
          <w:rFonts w:ascii="IrisUPC" w:hAnsi="IrisUPC" w:cs="IrisUPC"/>
        </w:rPr>
        <w:t>6 </w:t>
      </w:r>
      <w:r w:rsidR="0021194D" w:rsidRPr="002D4C19">
        <w:rPr>
          <w:rFonts w:ascii="IrisUPC" w:hAnsi="IrisUPC" w:cs="IrisUPC"/>
          <w:cs/>
        </w:rPr>
        <w:t xml:space="preserve">ภายใน </w:t>
      </w:r>
      <w:r w:rsidR="0021194D" w:rsidRPr="002D4C19">
        <w:rPr>
          <w:rFonts w:ascii="IrisUPC" w:hAnsi="IrisUPC" w:cs="IrisUPC"/>
        </w:rPr>
        <w:t xml:space="preserve">15 </w:t>
      </w:r>
      <w:r w:rsidR="0021194D" w:rsidRPr="002D4C19">
        <w:rPr>
          <w:rFonts w:ascii="IrisUPC" w:hAnsi="IrisUPC" w:cs="IrisUPC"/>
          <w:cs/>
        </w:rPr>
        <w:t>วัน</w:t>
      </w:r>
      <w:r w:rsidR="0021194D" w:rsidRPr="002D4C19">
        <w:rPr>
          <w:rFonts w:ascii="IrisUPC" w:hAnsi="IrisUPC" w:cs="IrisUPC"/>
        </w:rPr>
        <w:br/>
        <w:t xml:space="preserve">- </w:t>
      </w:r>
      <w:r w:rsidR="0021194D" w:rsidRPr="002D4C19">
        <w:rPr>
          <w:rFonts w:ascii="IrisUPC" w:hAnsi="IrisUPC" w:cs="IrisUPC"/>
          <w:cs/>
        </w:rPr>
        <w:t>กรณีโอนการดำเนินกิจการ ต้องยื่นแบบ</w:t>
      </w:r>
      <w:r w:rsidR="0021194D" w:rsidRPr="002D4C19">
        <w:rPr>
          <w:rFonts w:ascii="IrisUPC" w:hAnsi="IrisUPC" w:cs="IrisUPC"/>
        </w:rPr>
        <w:t> </w:t>
      </w:r>
      <w:r w:rsidR="0021194D" w:rsidRPr="002D4C19">
        <w:rPr>
          <w:rFonts w:ascii="IrisUPC" w:hAnsi="IrisUPC" w:cs="IrisUPC"/>
          <w:cs/>
        </w:rPr>
        <w:t>อภ.</w:t>
      </w:r>
      <w:r w:rsidR="0021194D" w:rsidRPr="002D4C19">
        <w:rPr>
          <w:rFonts w:ascii="IrisUPC" w:hAnsi="IrisUPC" w:cs="IrisUPC"/>
        </w:rPr>
        <w:t>8</w:t>
      </w:r>
      <w:r w:rsidR="0021194D" w:rsidRPr="002D4C19">
        <w:rPr>
          <w:rFonts w:ascii="IrisUPC" w:hAnsi="IrisUPC" w:cs="IrisUPC"/>
        </w:rPr>
        <w:br/>
        <w:t xml:space="preserve">- </w:t>
      </w:r>
      <w:r w:rsidR="0021194D" w:rsidRPr="002D4C19">
        <w:rPr>
          <w:rFonts w:ascii="IrisUPC" w:hAnsi="IrisUPC" w:cs="IrisUPC"/>
          <w:cs/>
        </w:rPr>
        <w:t>กรณีแจ้งเลิกกิจการ ต้องยื่นแบบ</w:t>
      </w:r>
      <w:r w:rsidR="0021194D" w:rsidRPr="002D4C19">
        <w:rPr>
          <w:rFonts w:ascii="IrisUPC" w:hAnsi="IrisUPC" w:cs="IrisUPC"/>
        </w:rPr>
        <w:t> </w:t>
      </w:r>
      <w:r w:rsidR="0021194D" w:rsidRPr="002D4C19">
        <w:rPr>
          <w:rFonts w:ascii="IrisUPC" w:hAnsi="IrisUPC" w:cs="IrisUPC"/>
          <w:cs/>
        </w:rPr>
        <w:t>อภ.</w:t>
      </w:r>
      <w:r w:rsidR="0021194D" w:rsidRPr="002D4C19">
        <w:rPr>
          <w:rFonts w:ascii="IrisUPC" w:hAnsi="IrisUPC" w:cs="IrisUPC"/>
        </w:rPr>
        <w:t>9 </w:t>
      </w:r>
      <w:r w:rsidR="0021194D" w:rsidRPr="002D4C19">
        <w:rPr>
          <w:rFonts w:ascii="IrisUPC" w:hAnsi="IrisUPC" w:cs="IrisUPC"/>
          <w:cs/>
        </w:rPr>
        <w:t>ก่อนถึงกำหนดเสียค่าธรรมเนียมครั้งต่อไป</w:t>
      </w:r>
    </w:p>
    <w:p w:rsidR="00F569A5" w:rsidRPr="00D90AF4" w:rsidRDefault="00F569A5" w:rsidP="00262237">
      <w:pPr>
        <w:pStyle w:val="a5"/>
        <w:spacing w:after="0"/>
        <w:ind w:left="0" w:firstLine="1080"/>
        <w:jc w:val="right"/>
        <w:rPr>
          <w:rFonts w:ascii="TH SarabunIT๙" w:hAnsi="TH SarabunIT๙" w:cs="TH SarabunIT๙"/>
          <w:sz w:val="32"/>
          <w:szCs w:val="32"/>
          <w:cs/>
        </w:rPr>
      </w:pPr>
    </w:p>
    <w:sectPr w:rsidR="00F569A5" w:rsidRPr="00D90AF4" w:rsidSect="00895633">
      <w:pgSz w:w="11906" w:h="16838"/>
      <w:pgMar w:top="993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61746"/>
    <w:multiLevelType w:val="hybridMultilevel"/>
    <w:tmpl w:val="2B362074"/>
    <w:lvl w:ilvl="0" w:tplc="20C0F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28"/>
    <w:rsid w:val="0001309C"/>
    <w:rsid w:val="00037A5F"/>
    <w:rsid w:val="00147BA0"/>
    <w:rsid w:val="00184F28"/>
    <w:rsid w:val="001D3BCC"/>
    <w:rsid w:val="0021194D"/>
    <w:rsid w:val="00243D31"/>
    <w:rsid w:val="00262237"/>
    <w:rsid w:val="002D4C19"/>
    <w:rsid w:val="00331B7A"/>
    <w:rsid w:val="004100F0"/>
    <w:rsid w:val="00423367"/>
    <w:rsid w:val="00461510"/>
    <w:rsid w:val="004B0904"/>
    <w:rsid w:val="0052330D"/>
    <w:rsid w:val="00560E87"/>
    <w:rsid w:val="005C0AC8"/>
    <w:rsid w:val="005F4BF6"/>
    <w:rsid w:val="0061618E"/>
    <w:rsid w:val="006217E4"/>
    <w:rsid w:val="00663CD9"/>
    <w:rsid w:val="00717C4E"/>
    <w:rsid w:val="007B3CCC"/>
    <w:rsid w:val="007E4D19"/>
    <w:rsid w:val="00844117"/>
    <w:rsid w:val="00854FBE"/>
    <w:rsid w:val="00894738"/>
    <w:rsid w:val="00895633"/>
    <w:rsid w:val="00904A16"/>
    <w:rsid w:val="00904A27"/>
    <w:rsid w:val="00982ED8"/>
    <w:rsid w:val="009A1189"/>
    <w:rsid w:val="00A2135F"/>
    <w:rsid w:val="00BB0143"/>
    <w:rsid w:val="00C720C3"/>
    <w:rsid w:val="00D90AF4"/>
    <w:rsid w:val="00ED471B"/>
    <w:rsid w:val="00F5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8D185-67D7-4BB9-9214-B6687374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F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4F2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90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81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3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1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cp:lastPrinted>2016-05-13T07:46:00Z</cp:lastPrinted>
  <dcterms:created xsi:type="dcterms:W3CDTF">2019-06-17T08:28:00Z</dcterms:created>
  <dcterms:modified xsi:type="dcterms:W3CDTF">2019-06-17T08:28:00Z</dcterms:modified>
</cp:coreProperties>
</file>